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AFC08" w14:textId="77777777" w:rsidR="00F53749" w:rsidRDefault="00F53749" w:rsidP="00F537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D7D774" wp14:editId="5571665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39501" w14:textId="77777777" w:rsidR="00F53749" w:rsidRDefault="00F53749" w:rsidP="00F537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2380687" w14:textId="77777777" w:rsidR="00F53749" w:rsidRDefault="00F53749" w:rsidP="00F537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5F479A" w14:textId="77777777" w:rsidR="00F53749" w:rsidRPr="00604332" w:rsidRDefault="00F53749" w:rsidP="00F5374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44AC1A0" w14:textId="77777777" w:rsidR="00F53749" w:rsidRDefault="00F53749" w:rsidP="00F5374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2F2F96F" w14:textId="77777777" w:rsidR="00F53749" w:rsidRDefault="00F53749" w:rsidP="00F5374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E57D6CA" w14:textId="19373BD9" w:rsidR="00F53749" w:rsidRPr="00EE22AE" w:rsidRDefault="00F53749" w:rsidP="00F53749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квітня 2026 року 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425</w:t>
      </w:r>
    </w:p>
    <w:p w14:paraId="7DE4DA01" w14:textId="77777777" w:rsidR="00954D59" w:rsidRPr="00F53749" w:rsidRDefault="00954D59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F174AC8" w14:textId="0BA2C178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14:paraId="749C5A8A" w14:textId="2B589D7A" w:rsidR="005332FF" w:rsidRDefault="005332FF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«АНДРУШІВСЬКИЙ ЗАКЛАД ДОШКІЛЬНОЇ ОСВІТИ» ПОГРЕБИЩЕНСЬКОЇ МІСЬКОЇ РАДИ ВІННИЦЬКОГО РАЙОНУ ВІННИЦЬКОЇ ОБЛАСТІ, ідентифікаційний код юридичної особи </w:t>
      </w:r>
      <w:r w:rsidR="006119AD">
        <w:rPr>
          <w:rFonts w:ascii="Times New Roman" w:hAnsi="Times New Roman"/>
          <w:sz w:val="28"/>
          <w:szCs w:val="28"/>
        </w:rPr>
        <w:t>26242166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6119AD">
        <w:rPr>
          <w:rFonts w:ascii="Times New Roman" w:hAnsi="Times New Roman"/>
          <w:sz w:val="28"/>
          <w:szCs w:val="28"/>
        </w:rPr>
        <w:t>55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6119AD">
        <w:rPr>
          <w:rFonts w:ascii="Times New Roman" w:hAnsi="Times New Roman"/>
          <w:sz w:val="28"/>
          <w:szCs w:val="28"/>
        </w:rPr>
        <w:t>Андрушівка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6119AD">
        <w:rPr>
          <w:rFonts w:ascii="Times New Roman" w:hAnsi="Times New Roman"/>
          <w:sz w:val="28"/>
          <w:szCs w:val="28"/>
        </w:rPr>
        <w:t>Речмедіна В.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>будинок 22 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954D5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954D5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B8346D5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«АНДРУШІВСЬКИЙ ЗАКЛАД ДОШКІЛЬНОЇ ОСВІТИ» ПОГРЕБИЩЕНСЬКОЇ МІСЬКОЇ РАДИ ВІННИЦЬКОГО РАЙОНУ ВІННИЦЬКОЇ ОБЛАСТІ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F543C0">
        <w:rPr>
          <w:rFonts w:ascii="Times New Roman" w:hAnsi="Times New Roman"/>
          <w:bCs/>
          <w:sz w:val="28"/>
          <w:szCs w:val="28"/>
        </w:rPr>
        <w:t>Андрушівка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D05D7">
        <w:rPr>
          <w:rFonts w:ascii="Times New Roman" w:hAnsi="Times New Roman"/>
          <w:sz w:val="28"/>
          <w:szCs w:val="28"/>
        </w:rPr>
        <w:t>Речмедіна В., 22а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724385">
        <w:rPr>
          <w:rFonts w:ascii="Times New Roman" w:hAnsi="Times New Roman"/>
          <w:bCs/>
          <w:sz w:val="28"/>
          <w:szCs w:val="28"/>
        </w:rPr>
        <w:t>0</w:t>
      </w:r>
      <w:r w:rsidR="00724385" w:rsidRPr="00724385">
        <w:rPr>
          <w:rFonts w:ascii="Times New Roman" w:hAnsi="Times New Roman"/>
          <w:bCs/>
          <w:sz w:val="28"/>
          <w:szCs w:val="28"/>
        </w:rPr>
        <w:t>,</w:t>
      </w:r>
      <w:r w:rsidR="006D05D7">
        <w:rPr>
          <w:rFonts w:ascii="Times New Roman" w:hAnsi="Times New Roman"/>
          <w:bCs/>
          <w:sz w:val="28"/>
          <w:szCs w:val="28"/>
        </w:rPr>
        <w:t>1</w:t>
      </w:r>
      <w:r w:rsidR="00724385">
        <w:rPr>
          <w:rFonts w:ascii="Times New Roman" w:hAnsi="Times New Roman"/>
          <w:bCs/>
          <w:sz w:val="28"/>
          <w:szCs w:val="28"/>
        </w:rPr>
        <w:t>2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78495941" w14:textId="21254BFF" w:rsidR="00735682" w:rsidRDefault="005332FF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«АНДРУШІВСЬКИЙ ЗАКЛАД ДОШКІЛЬНОЇ ОСВІТИ» ПОГРЕБИЩЕНСЬКОЇ МІСЬКОЇ РАДИ </w:t>
      </w:r>
      <w:r w:rsidR="006D05D7" w:rsidRPr="006D05D7">
        <w:rPr>
          <w:rFonts w:ascii="Times New Roman" w:hAnsi="Times New Roman"/>
          <w:bCs/>
          <w:sz w:val="28"/>
          <w:szCs w:val="28"/>
        </w:rPr>
        <w:lastRenderedPageBreak/>
        <w:t>ВІННИЦЬКОГО РАЙОНУ ВІННИЦЬКОЇ ОБЛАСТІ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Андрушівка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6D05D7">
        <w:rPr>
          <w:rFonts w:ascii="Times New Roman" w:hAnsi="Times New Roman"/>
          <w:sz w:val="28"/>
          <w:szCs w:val="28"/>
        </w:rPr>
        <w:t>Речмедіна В., 22а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6D05D7">
        <w:rPr>
          <w:rFonts w:ascii="Times New Roman" w:hAnsi="Times New Roman"/>
          <w:bCs/>
          <w:sz w:val="28"/>
          <w:szCs w:val="28"/>
        </w:rPr>
        <w:t>0</w:t>
      </w:r>
      <w:r w:rsidR="006D05D7" w:rsidRPr="00724385">
        <w:rPr>
          <w:rFonts w:ascii="Times New Roman" w:hAnsi="Times New Roman"/>
          <w:bCs/>
          <w:sz w:val="28"/>
          <w:szCs w:val="28"/>
        </w:rPr>
        <w:t>,</w:t>
      </w:r>
      <w:r w:rsidR="006D05D7">
        <w:rPr>
          <w:rFonts w:ascii="Times New Roman" w:hAnsi="Times New Roman"/>
          <w:bCs/>
          <w:sz w:val="28"/>
          <w:szCs w:val="28"/>
        </w:rPr>
        <w:t>12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2C5F7081" w14:textId="66983FA0" w:rsidR="002D04B3" w:rsidRDefault="002D04B3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>КОМУНАЛЬНОМУ ЗАКЛАДУ «АНДРУШІВСЬКИЙ ЗАКЛАД ДОШКІЛЬНОЇ ОСВІТИ» ПОГРЕБИЩЕНСЬКОЇ МІСЬКОЇ РАДИ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954D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954D5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57CEC7F" w:rsidR="00F8254B" w:rsidRPr="005D630D" w:rsidRDefault="00D92A03" w:rsidP="00954D59">
      <w:pPr>
        <w:pStyle w:val="af6"/>
        <w:tabs>
          <w:tab w:val="left" w:pos="12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</w:t>
      </w:r>
      <w:r w:rsidR="00954D59">
        <w:rPr>
          <w:b/>
          <w:sz w:val="28"/>
          <w:szCs w:val="28"/>
          <w:lang w:val="ru-RU"/>
        </w:rPr>
        <w:t xml:space="preserve">                      </w:t>
      </w:r>
      <w:r w:rsidR="00F8254B" w:rsidRPr="008E40CA">
        <w:rPr>
          <w:b/>
          <w:sz w:val="28"/>
          <w:szCs w:val="28"/>
        </w:rPr>
        <w:t xml:space="preserve">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54D59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6DB3F" w14:textId="77777777" w:rsidR="00CA24D0" w:rsidRDefault="00CA24D0" w:rsidP="00063119">
      <w:pPr>
        <w:spacing w:after="0" w:line="240" w:lineRule="auto"/>
      </w:pPr>
      <w:r>
        <w:separator/>
      </w:r>
    </w:p>
  </w:endnote>
  <w:endnote w:type="continuationSeparator" w:id="0">
    <w:p w14:paraId="7ED0D4ED" w14:textId="77777777" w:rsidR="00CA24D0" w:rsidRDefault="00CA24D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61DF3" w14:textId="77777777" w:rsidR="00CA24D0" w:rsidRDefault="00CA24D0" w:rsidP="00063119">
      <w:pPr>
        <w:spacing w:after="0" w:line="240" w:lineRule="auto"/>
      </w:pPr>
      <w:r>
        <w:separator/>
      </w:r>
    </w:p>
  </w:footnote>
  <w:footnote w:type="continuationSeparator" w:id="0">
    <w:p w14:paraId="4320C9C2" w14:textId="77777777" w:rsidR="00CA24D0" w:rsidRDefault="00CA24D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61927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6FA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68C6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7DE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4D59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24D0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3749"/>
    <w:rsid w:val="00F543C0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BE1CF-4D95-470F-BC05-52F6EF429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1850</Words>
  <Characters>1056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2025-02-10T12:04:00Z</cp:lastPrinted>
  <dcterms:created xsi:type="dcterms:W3CDTF">2026-04-23T05:20:00Z</dcterms:created>
  <dcterms:modified xsi:type="dcterms:W3CDTF">2026-05-04T05:43:00Z</dcterms:modified>
</cp:coreProperties>
</file>